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A" w:rsidRPr="00F11A4A" w:rsidRDefault="002E0A1A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Кичучатовский</w:t>
      </w:r>
      <w:proofErr w:type="spellEnd"/>
      <w:r w:rsidR="005E2407" w:rsidRPr="00F11A4A">
        <w:rPr>
          <w:rFonts w:ascii="Arial" w:eastAsia="Times New Roman" w:hAnsi="Arial" w:cs="Arial"/>
          <w:bCs/>
        </w:rPr>
        <w:t xml:space="preserve"> сельский </w:t>
      </w:r>
      <w:r w:rsidR="00B46724" w:rsidRPr="00F11A4A">
        <w:rPr>
          <w:rFonts w:ascii="Arial" w:eastAsia="Times New Roman" w:hAnsi="Arial" w:cs="Arial"/>
          <w:bCs/>
        </w:rPr>
        <w:t>Совет</w:t>
      </w:r>
    </w:p>
    <w:p w:rsidR="00FE64FA" w:rsidRPr="00F11A4A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11A4A">
        <w:rPr>
          <w:rFonts w:ascii="Arial" w:hAnsi="Arial" w:cs="Arial"/>
          <w:bCs/>
        </w:rPr>
        <w:t>Альметьевского муниципального района</w:t>
      </w:r>
    </w:p>
    <w:p w:rsidR="00FE64FA" w:rsidRPr="00F11A4A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11A4A">
        <w:rPr>
          <w:rFonts w:ascii="Arial" w:hAnsi="Arial" w:cs="Arial"/>
          <w:bCs/>
        </w:rPr>
        <w:t>Республики Татарстан</w:t>
      </w:r>
    </w:p>
    <w:p w:rsidR="00B0536E" w:rsidRPr="00F11A4A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F11A4A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11A4A">
        <w:rPr>
          <w:rFonts w:ascii="Arial" w:hAnsi="Arial" w:cs="Arial"/>
          <w:bCs/>
        </w:rPr>
        <w:t>РЕШЕНИЕ</w:t>
      </w:r>
    </w:p>
    <w:p w:rsidR="00FE64FA" w:rsidRPr="00F11A4A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F11A4A" w:rsidRDefault="002E0A1A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19 мая </w:t>
      </w:r>
      <w:r w:rsidR="00FE64FA" w:rsidRPr="00F11A4A">
        <w:rPr>
          <w:rFonts w:ascii="Arial" w:eastAsia="Calibri" w:hAnsi="Arial" w:cs="Arial"/>
          <w:lang w:eastAsia="en-US"/>
        </w:rPr>
        <w:t xml:space="preserve">2022 года                                                 </w:t>
      </w:r>
      <w:r w:rsidR="00E067C2">
        <w:rPr>
          <w:rFonts w:ascii="Arial" w:eastAsia="Calibri" w:hAnsi="Arial" w:cs="Arial"/>
          <w:lang w:eastAsia="en-US"/>
        </w:rPr>
        <w:t xml:space="preserve">                           </w:t>
      </w:r>
      <w:r w:rsidR="00FE64FA" w:rsidRPr="00F11A4A">
        <w:rPr>
          <w:rFonts w:ascii="Arial" w:eastAsia="Calibri" w:hAnsi="Arial" w:cs="Arial"/>
          <w:lang w:eastAsia="en-US"/>
        </w:rPr>
        <w:t xml:space="preserve">          № </w:t>
      </w:r>
      <w:r>
        <w:rPr>
          <w:rFonts w:ascii="Arial" w:eastAsia="Calibri" w:hAnsi="Arial" w:cs="Arial"/>
          <w:lang w:eastAsia="en-US"/>
        </w:rPr>
        <w:t>44</w:t>
      </w:r>
    </w:p>
    <w:p w:rsidR="00FE64FA" w:rsidRPr="00E067C2" w:rsidRDefault="00FE64FA" w:rsidP="00E067C2">
      <w:pPr>
        <w:widowControl/>
        <w:autoSpaceDE/>
        <w:autoSpaceDN/>
        <w:adjustRightInd/>
        <w:ind w:firstLine="0"/>
        <w:rPr>
          <w:rFonts w:ascii="Arial" w:eastAsia="Calibri" w:hAnsi="Arial" w:cs="Arial"/>
          <w:sz w:val="16"/>
          <w:szCs w:val="16"/>
          <w:lang w:eastAsia="en-US"/>
        </w:rPr>
      </w:pPr>
    </w:p>
    <w:p w:rsidR="002A73EA" w:rsidRPr="00E067C2" w:rsidRDefault="002A73EA" w:rsidP="00E067C2">
      <w:pPr>
        <w:pStyle w:val="ConsPlusNormal"/>
        <w:jc w:val="both"/>
        <w:rPr>
          <w:bCs/>
          <w:sz w:val="16"/>
          <w:szCs w:val="16"/>
        </w:rPr>
      </w:pPr>
    </w:p>
    <w:p w:rsidR="006307ED" w:rsidRPr="006307ED" w:rsidRDefault="00476FC7" w:rsidP="006C5594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</w:rPr>
      </w:pPr>
      <w:bookmarkStart w:id="0" w:name="sub_1"/>
      <w:r w:rsidRPr="00476FC7">
        <w:rPr>
          <w:rFonts w:ascii="Arial" w:hAnsi="Arial" w:cs="Arial"/>
        </w:rPr>
        <w:t xml:space="preserve">О </w:t>
      </w:r>
      <w:r w:rsidRPr="006307ED">
        <w:rPr>
          <w:rFonts w:ascii="Arial" w:hAnsi="Arial" w:cs="Arial"/>
        </w:rPr>
        <w:t xml:space="preserve">внесении изменений в решение </w:t>
      </w:r>
      <w:proofErr w:type="spellStart"/>
      <w:r w:rsidR="002E0A1A">
        <w:rPr>
          <w:rFonts w:ascii="Arial" w:hAnsi="Arial" w:cs="Arial"/>
        </w:rPr>
        <w:t>Кичучатовского</w:t>
      </w:r>
      <w:proofErr w:type="spellEnd"/>
      <w:r w:rsidRPr="006307ED">
        <w:rPr>
          <w:rFonts w:ascii="Arial" w:hAnsi="Arial" w:cs="Arial"/>
        </w:rPr>
        <w:t xml:space="preserve"> сельского Совета Альметьевского муниципального района Республ</w:t>
      </w:r>
      <w:r w:rsidR="006307ED" w:rsidRPr="006307ED">
        <w:rPr>
          <w:rFonts w:ascii="Arial" w:hAnsi="Arial" w:cs="Arial"/>
        </w:rPr>
        <w:t xml:space="preserve">ики Татарстан от </w:t>
      </w:r>
      <w:r w:rsidR="002E0A1A">
        <w:rPr>
          <w:rFonts w:ascii="Arial" w:hAnsi="Arial" w:cs="Arial"/>
        </w:rPr>
        <w:t>05</w:t>
      </w:r>
      <w:r w:rsidR="006307ED" w:rsidRPr="006307ED">
        <w:rPr>
          <w:rFonts w:ascii="Arial" w:hAnsi="Arial" w:cs="Arial"/>
        </w:rPr>
        <w:t xml:space="preserve"> ноября 2014</w:t>
      </w:r>
      <w:r w:rsidRPr="006307ED">
        <w:rPr>
          <w:rFonts w:ascii="Arial" w:hAnsi="Arial" w:cs="Arial"/>
        </w:rPr>
        <w:t xml:space="preserve"> года №</w:t>
      </w:r>
      <w:r w:rsidR="002E0A1A">
        <w:rPr>
          <w:rFonts w:ascii="Arial" w:hAnsi="Arial" w:cs="Arial"/>
        </w:rPr>
        <w:t>84</w:t>
      </w:r>
      <w:r w:rsidRPr="006307ED">
        <w:rPr>
          <w:rFonts w:ascii="Arial" w:hAnsi="Arial" w:cs="Arial"/>
        </w:rPr>
        <w:t xml:space="preserve"> «</w:t>
      </w:r>
      <w:r w:rsidR="006307ED" w:rsidRPr="006307ED">
        <w:rPr>
          <w:rFonts w:ascii="Arial" w:hAnsi="Arial" w:cs="Arial"/>
        </w:rPr>
        <w:t xml:space="preserve">О </w:t>
      </w:r>
      <w:proofErr w:type="gramStart"/>
      <w:r w:rsidR="006307ED" w:rsidRPr="006307ED">
        <w:rPr>
          <w:rFonts w:ascii="Arial" w:hAnsi="Arial" w:cs="Arial"/>
        </w:rPr>
        <w:t>Положении</w:t>
      </w:r>
      <w:proofErr w:type="gramEnd"/>
      <w:r w:rsidR="006307ED" w:rsidRPr="006307ED">
        <w:rPr>
          <w:rFonts w:ascii="Arial" w:hAnsi="Arial" w:cs="Arial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2E0A1A">
        <w:rPr>
          <w:rFonts w:ascii="Arial" w:hAnsi="Arial" w:cs="Arial"/>
        </w:rPr>
        <w:t>Кичучатовском</w:t>
      </w:r>
      <w:proofErr w:type="spellEnd"/>
      <w:r w:rsidR="006307ED" w:rsidRPr="006307ED">
        <w:rPr>
          <w:rFonts w:ascii="Arial" w:hAnsi="Arial" w:cs="Arial"/>
        </w:rPr>
        <w:t xml:space="preserve"> сельском Исполнительно</w:t>
      </w:r>
      <w:r w:rsidR="006349C5">
        <w:rPr>
          <w:rFonts w:ascii="Arial" w:hAnsi="Arial" w:cs="Arial"/>
        </w:rPr>
        <w:t xml:space="preserve">м комитете, сведений о доходах, </w:t>
      </w:r>
      <w:r w:rsidR="006307ED" w:rsidRPr="006307ED">
        <w:rPr>
          <w:rFonts w:ascii="Arial" w:hAnsi="Arial" w:cs="Arial"/>
        </w:rPr>
        <w:t xml:space="preserve">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2E0A1A">
        <w:rPr>
          <w:rFonts w:ascii="Arial" w:hAnsi="Arial" w:cs="Arial"/>
        </w:rPr>
        <w:t>Кичучатовском</w:t>
      </w:r>
      <w:proofErr w:type="spellEnd"/>
      <w:r w:rsidR="006307ED" w:rsidRPr="006307ED">
        <w:rPr>
          <w:rFonts w:ascii="Arial" w:hAnsi="Arial" w:cs="Arial"/>
        </w:rPr>
        <w:t xml:space="preserve"> сельском Исполнительном комитете сведений о доходах, расходах, об </w:t>
      </w:r>
      <w:proofErr w:type="gramStart"/>
      <w:r w:rsidR="006307ED" w:rsidRPr="006307ED">
        <w:rPr>
          <w:rFonts w:ascii="Arial" w:hAnsi="Arial" w:cs="Arial"/>
        </w:rPr>
        <w:t>имуществе</w:t>
      </w:r>
      <w:proofErr w:type="gramEnd"/>
      <w:r w:rsidR="006307ED" w:rsidRPr="006307ED">
        <w:rPr>
          <w:rFonts w:ascii="Arial" w:hAnsi="Arial" w:cs="Arial"/>
        </w:rPr>
        <w:t xml:space="preserve"> и обязательствах имущественного характера</w:t>
      </w:r>
      <w:r w:rsidR="006307ED">
        <w:rPr>
          <w:rFonts w:ascii="Arial" w:hAnsi="Arial" w:cs="Arial"/>
        </w:rPr>
        <w:t>»</w:t>
      </w:r>
    </w:p>
    <w:p w:rsidR="00476FC7" w:rsidRPr="00E067C2" w:rsidRDefault="00476FC7" w:rsidP="006C5594">
      <w:pPr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476FC7" w:rsidRPr="00E067C2" w:rsidRDefault="00476FC7" w:rsidP="006C5594">
      <w:pPr>
        <w:ind w:firstLine="0"/>
        <w:rPr>
          <w:rFonts w:ascii="Arial" w:hAnsi="Arial" w:cs="Arial"/>
          <w:b/>
          <w:bCs/>
          <w:color w:val="2B4279"/>
          <w:sz w:val="16"/>
          <w:szCs w:val="16"/>
        </w:rPr>
      </w:pPr>
    </w:p>
    <w:p w:rsidR="00302090" w:rsidRPr="00E067C2" w:rsidRDefault="00476FC7" w:rsidP="006C5594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476FC7">
        <w:rPr>
          <w:rFonts w:ascii="Arial" w:eastAsiaTheme="minorHAnsi" w:hAnsi="Arial" w:cs="Arial"/>
          <w:shd w:val="clear" w:color="auto" w:fill="FFFFFF"/>
          <w:lang w:eastAsia="en-US"/>
        </w:rPr>
        <w:t>В соответствии с Федеральным законом от 1 апреля 2022 года № 90-ФЗ</w:t>
      </w:r>
      <w:r w:rsidRPr="00476FC7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                 </w:t>
      </w:r>
      <w:r w:rsidRPr="00476FC7">
        <w:rPr>
          <w:rFonts w:ascii="Arial" w:eastAsiaTheme="minorHAnsi" w:hAnsi="Arial" w:cs="Arial"/>
          <w:bCs/>
          <w:shd w:val="clear" w:color="auto" w:fill="FFFFFF"/>
          <w:lang w:eastAsia="en-US"/>
        </w:rPr>
        <w:t>«О внесении изменений в отдельные законодательные акты Российской Федерации»</w:t>
      </w:r>
    </w:p>
    <w:p w:rsidR="00302090" w:rsidRPr="00F11A4A" w:rsidRDefault="002E0A1A" w:rsidP="00E067C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5E2407" w:rsidRPr="00F11A4A">
        <w:rPr>
          <w:sz w:val="24"/>
          <w:szCs w:val="24"/>
        </w:rPr>
        <w:t xml:space="preserve"> сельский </w:t>
      </w:r>
      <w:r w:rsidR="00B46724" w:rsidRPr="00F11A4A">
        <w:rPr>
          <w:sz w:val="24"/>
          <w:szCs w:val="24"/>
        </w:rPr>
        <w:t>Совет РЕШИЛ:</w:t>
      </w:r>
    </w:p>
    <w:p w:rsidR="00302090" w:rsidRPr="00F11A4A" w:rsidRDefault="00302090" w:rsidP="00E067C2">
      <w:pPr>
        <w:ind w:firstLine="568"/>
        <w:rPr>
          <w:rFonts w:ascii="Arial" w:hAnsi="Arial" w:cs="Arial"/>
        </w:rPr>
      </w:pPr>
    </w:p>
    <w:p w:rsidR="00302090" w:rsidRDefault="00302090" w:rsidP="00E067C2">
      <w:pPr>
        <w:ind w:firstLine="709"/>
        <w:rPr>
          <w:rFonts w:ascii="Arial" w:eastAsia="Times New Roman" w:hAnsi="Arial" w:cs="Arial"/>
        </w:rPr>
      </w:pPr>
      <w:r w:rsidRPr="00F11A4A">
        <w:rPr>
          <w:rFonts w:ascii="Arial" w:hAnsi="Arial" w:cs="Arial"/>
        </w:rPr>
        <w:t xml:space="preserve">1. </w:t>
      </w:r>
      <w:r w:rsidR="00476FC7">
        <w:rPr>
          <w:rFonts w:ascii="Arial" w:eastAsia="Times New Roman" w:hAnsi="Arial" w:cs="Arial"/>
        </w:rPr>
        <w:t xml:space="preserve">Внести </w:t>
      </w:r>
      <w:r w:rsidR="00476FC7" w:rsidRPr="00476FC7">
        <w:rPr>
          <w:rFonts w:ascii="Arial" w:eastAsia="Times New Roman" w:hAnsi="Arial" w:cs="Arial"/>
        </w:rPr>
        <w:t xml:space="preserve">в решение </w:t>
      </w:r>
      <w:proofErr w:type="spellStart"/>
      <w:r w:rsidR="002E0A1A">
        <w:rPr>
          <w:rFonts w:ascii="Arial" w:eastAsia="Times New Roman" w:hAnsi="Arial" w:cs="Arial"/>
        </w:rPr>
        <w:t>Кичучатовского</w:t>
      </w:r>
      <w:proofErr w:type="spellEnd"/>
      <w:r w:rsidR="00476FC7" w:rsidRPr="00476FC7">
        <w:rPr>
          <w:rFonts w:ascii="Arial" w:eastAsia="Times New Roman" w:hAnsi="Arial" w:cs="Arial"/>
        </w:rPr>
        <w:t xml:space="preserve"> сельского Совета </w:t>
      </w:r>
      <w:proofErr w:type="spellStart"/>
      <w:r w:rsidR="00476FC7" w:rsidRPr="00476FC7">
        <w:rPr>
          <w:rFonts w:ascii="Arial" w:eastAsia="Times New Roman" w:hAnsi="Arial" w:cs="Arial"/>
        </w:rPr>
        <w:t>Альметьевского</w:t>
      </w:r>
      <w:proofErr w:type="spellEnd"/>
      <w:r w:rsidR="00476FC7" w:rsidRPr="00476FC7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6349C5" w:rsidRPr="006307ED">
        <w:rPr>
          <w:rFonts w:ascii="Arial" w:hAnsi="Arial" w:cs="Arial"/>
        </w:rPr>
        <w:t xml:space="preserve">от </w:t>
      </w:r>
      <w:r w:rsidR="002E0A1A">
        <w:rPr>
          <w:rFonts w:ascii="Arial" w:hAnsi="Arial" w:cs="Arial"/>
        </w:rPr>
        <w:t>05</w:t>
      </w:r>
      <w:r w:rsidR="006349C5" w:rsidRPr="006307ED">
        <w:rPr>
          <w:rFonts w:ascii="Arial" w:hAnsi="Arial" w:cs="Arial"/>
        </w:rPr>
        <w:t xml:space="preserve"> ноября 2014</w:t>
      </w:r>
      <w:r w:rsidR="006349C5">
        <w:rPr>
          <w:rFonts w:ascii="Arial" w:hAnsi="Arial" w:cs="Arial"/>
        </w:rPr>
        <w:t xml:space="preserve"> года </w:t>
      </w:r>
      <w:r w:rsidR="00476FC7" w:rsidRPr="00476FC7">
        <w:rPr>
          <w:rFonts w:ascii="Arial" w:eastAsia="Times New Roman" w:hAnsi="Arial" w:cs="Arial"/>
        </w:rPr>
        <w:t>№</w:t>
      </w:r>
      <w:r w:rsidR="002E0A1A">
        <w:rPr>
          <w:rFonts w:ascii="Arial" w:eastAsia="Times New Roman" w:hAnsi="Arial" w:cs="Arial"/>
        </w:rPr>
        <w:t>84</w:t>
      </w:r>
      <w:r w:rsidR="00476FC7" w:rsidRPr="00476FC7">
        <w:rPr>
          <w:rFonts w:ascii="Arial" w:eastAsia="Times New Roman" w:hAnsi="Arial" w:cs="Arial"/>
        </w:rPr>
        <w:t xml:space="preserve"> «</w:t>
      </w:r>
      <w:r w:rsidR="006307ED" w:rsidRPr="006307ED">
        <w:rPr>
          <w:rFonts w:ascii="Arial" w:eastAsia="Times New Roman" w:hAnsi="Arial" w:cs="Arial"/>
        </w:rPr>
        <w:t xml:space="preserve">О </w:t>
      </w:r>
      <w:proofErr w:type="gramStart"/>
      <w:r w:rsidR="006307ED" w:rsidRPr="006307ED">
        <w:rPr>
          <w:rFonts w:ascii="Arial" w:eastAsia="Times New Roman" w:hAnsi="Arial" w:cs="Arial"/>
        </w:rPr>
        <w:t>Положении</w:t>
      </w:r>
      <w:proofErr w:type="gramEnd"/>
      <w:r w:rsidR="006307ED" w:rsidRPr="006307ED">
        <w:rPr>
          <w:rFonts w:ascii="Arial" w:eastAsia="Times New Roman" w:hAnsi="Arial" w:cs="Arial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2E0A1A">
        <w:rPr>
          <w:rFonts w:ascii="Arial" w:hAnsi="Arial" w:cs="Arial"/>
        </w:rPr>
        <w:t>Кичучатовском</w:t>
      </w:r>
      <w:proofErr w:type="spellEnd"/>
      <w:r w:rsidR="006307ED" w:rsidRPr="006307ED">
        <w:rPr>
          <w:rFonts w:ascii="Arial" w:eastAsia="Times New Roman" w:hAnsi="Arial" w:cs="Arial"/>
        </w:rPr>
        <w:t xml:space="preserve"> сельском Исполнительно</w:t>
      </w:r>
      <w:r w:rsidR="006349C5">
        <w:rPr>
          <w:rFonts w:ascii="Arial" w:eastAsia="Times New Roman" w:hAnsi="Arial" w:cs="Arial"/>
        </w:rPr>
        <w:t xml:space="preserve">м комитете, сведений о доходах, </w:t>
      </w:r>
      <w:r w:rsidR="006307ED" w:rsidRPr="006307ED">
        <w:rPr>
          <w:rFonts w:ascii="Arial" w:eastAsia="Times New Roman" w:hAnsi="Arial" w:cs="Arial"/>
        </w:rPr>
        <w:t xml:space="preserve">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2E0A1A">
        <w:rPr>
          <w:rFonts w:ascii="Arial" w:hAnsi="Arial" w:cs="Arial"/>
        </w:rPr>
        <w:t>Кичучатовском</w:t>
      </w:r>
      <w:proofErr w:type="spellEnd"/>
      <w:r w:rsidR="006307ED" w:rsidRPr="006307ED">
        <w:rPr>
          <w:rFonts w:ascii="Arial" w:eastAsia="Times New Roman" w:hAnsi="Arial" w:cs="Arial"/>
        </w:rPr>
        <w:t xml:space="preserve"> сельском Исполнительном комитете сведений о доходах, расходах, об имуществе и </w:t>
      </w:r>
      <w:proofErr w:type="gramStart"/>
      <w:r w:rsidR="006307ED" w:rsidRPr="006307ED">
        <w:rPr>
          <w:rFonts w:ascii="Arial" w:eastAsia="Times New Roman" w:hAnsi="Arial" w:cs="Arial"/>
        </w:rPr>
        <w:t>обязательствах</w:t>
      </w:r>
      <w:proofErr w:type="gramEnd"/>
      <w:r w:rsidR="006307ED" w:rsidRPr="006307ED">
        <w:rPr>
          <w:rFonts w:ascii="Arial" w:eastAsia="Times New Roman" w:hAnsi="Arial" w:cs="Arial"/>
        </w:rPr>
        <w:t xml:space="preserve"> имущественного характера</w:t>
      </w:r>
      <w:r w:rsidR="00476FC7" w:rsidRPr="00476FC7">
        <w:rPr>
          <w:rFonts w:ascii="Arial" w:eastAsia="Times New Roman" w:hAnsi="Arial" w:cs="Arial"/>
        </w:rPr>
        <w:t>»</w:t>
      </w:r>
      <w:r w:rsidR="00DA7FD4">
        <w:rPr>
          <w:rFonts w:ascii="Arial" w:eastAsia="Times New Roman" w:hAnsi="Arial" w:cs="Arial"/>
        </w:rPr>
        <w:t xml:space="preserve"> следующие изменения</w:t>
      </w:r>
      <w:r w:rsidR="00476FC7">
        <w:rPr>
          <w:rFonts w:ascii="Arial" w:eastAsia="Times New Roman" w:hAnsi="Arial" w:cs="Arial"/>
        </w:rPr>
        <w:t>:</w:t>
      </w:r>
    </w:p>
    <w:p w:rsidR="00DA7FD4" w:rsidRDefault="00DA7FD4" w:rsidP="00DA7FD4">
      <w:pPr>
        <w:widowControl/>
        <w:autoSpaceDE/>
        <w:autoSpaceDN/>
        <w:adjustRightInd/>
        <w:ind w:firstLine="709"/>
        <w:jc w:val="left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в Приложении №1 к решению:</w:t>
      </w:r>
    </w:p>
    <w:p w:rsidR="00DA7FD4" w:rsidRPr="00B30442" w:rsidRDefault="00DA7FD4" w:rsidP="00DA7FD4">
      <w:pPr>
        <w:widowControl/>
        <w:autoSpaceDE/>
        <w:autoSpaceDN/>
        <w:adjustRightInd/>
        <w:ind w:firstLine="709"/>
        <w:jc w:val="left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в подпункте в) пункта 6  </w:t>
      </w:r>
      <w:r w:rsidRPr="00476FC7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слово «, </w:t>
      </w:r>
      <w:r>
        <w:rPr>
          <w:rFonts w:ascii="Arial" w:eastAsiaTheme="minorHAnsi" w:hAnsi="Arial" w:cs="Arial"/>
          <w:shd w:val="clear" w:color="auto" w:fill="FFFFFF"/>
          <w:lang w:eastAsia="en-US"/>
        </w:rPr>
        <w:t>акций» исключить;</w:t>
      </w:r>
      <w:r w:rsidRPr="00E067C2">
        <w:rPr>
          <w:rFonts w:ascii="Arial" w:hAnsi="Arial" w:cs="Arial"/>
        </w:rPr>
        <w:t xml:space="preserve"> </w:t>
      </w:r>
    </w:p>
    <w:p w:rsidR="00DA7FD4" w:rsidRPr="00B30442" w:rsidRDefault="00DA7FD4" w:rsidP="00DA7FD4">
      <w:pPr>
        <w:widowControl/>
        <w:autoSpaceDE/>
        <w:autoSpaceDN/>
        <w:adjustRightInd/>
        <w:ind w:firstLine="709"/>
        <w:jc w:val="left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в пункте 13  </w:t>
      </w:r>
      <w:r w:rsidRPr="00476FC7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слово «, </w:t>
      </w:r>
      <w:r>
        <w:rPr>
          <w:rFonts w:ascii="Arial" w:eastAsiaTheme="minorHAnsi" w:hAnsi="Arial" w:cs="Arial"/>
          <w:shd w:val="clear" w:color="auto" w:fill="FFFFFF"/>
          <w:lang w:eastAsia="en-US"/>
        </w:rPr>
        <w:t>акций» исключить.</w:t>
      </w:r>
      <w:r w:rsidRPr="00E067C2">
        <w:rPr>
          <w:rFonts w:ascii="Arial" w:hAnsi="Arial" w:cs="Arial"/>
        </w:rPr>
        <w:t xml:space="preserve"> </w:t>
      </w:r>
    </w:p>
    <w:p w:rsidR="00476FC7" w:rsidRPr="00476FC7" w:rsidRDefault="002A73EA" w:rsidP="00E067C2">
      <w:pPr>
        <w:pStyle w:val="FORMATTEXT"/>
        <w:ind w:firstLine="709"/>
        <w:jc w:val="both"/>
        <w:rPr>
          <w:sz w:val="24"/>
          <w:szCs w:val="24"/>
        </w:rPr>
      </w:pPr>
      <w:r w:rsidRPr="00E067C2">
        <w:rPr>
          <w:sz w:val="24"/>
          <w:szCs w:val="24"/>
        </w:rPr>
        <w:t xml:space="preserve">2. </w:t>
      </w:r>
      <w:r w:rsidR="00476FC7" w:rsidRPr="00E067C2">
        <w:rPr>
          <w:rFonts w:eastAsia="Calibri"/>
          <w:sz w:val="24"/>
          <w:szCs w:val="24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proofErr w:type="spellStart"/>
      <w:r w:rsidR="002E0A1A">
        <w:rPr>
          <w:sz w:val="24"/>
          <w:szCs w:val="24"/>
        </w:rPr>
        <w:t>с</w:t>
      </w:r>
      <w:proofErr w:type="gramStart"/>
      <w:r w:rsidR="002E0A1A">
        <w:rPr>
          <w:sz w:val="24"/>
          <w:szCs w:val="24"/>
        </w:rPr>
        <w:t>.К</w:t>
      </w:r>
      <w:proofErr w:type="gramEnd"/>
      <w:r w:rsidR="002E0A1A">
        <w:rPr>
          <w:sz w:val="24"/>
          <w:szCs w:val="24"/>
        </w:rPr>
        <w:t>ичучатово</w:t>
      </w:r>
      <w:proofErr w:type="spellEnd"/>
      <w:r w:rsidR="002E0A1A">
        <w:rPr>
          <w:sz w:val="24"/>
          <w:szCs w:val="24"/>
        </w:rPr>
        <w:t>, ул.Юлдаш</w:t>
      </w:r>
      <w:r w:rsidR="00476FC7" w:rsidRPr="00E067C2">
        <w:rPr>
          <w:rFonts w:eastAsia="Calibri"/>
          <w:sz w:val="24"/>
          <w:szCs w:val="24"/>
        </w:rPr>
        <w:t>,</w:t>
      </w:r>
      <w:r w:rsidR="002E0A1A">
        <w:rPr>
          <w:rFonts w:eastAsia="Calibri"/>
          <w:sz w:val="24"/>
          <w:szCs w:val="24"/>
        </w:rPr>
        <w:t>д.2А,</w:t>
      </w:r>
      <w:r w:rsidR="00476FC7" w:rsidRPr="00E067C2">
        <w:rPr>
          <w:rFonts w:eastAsia="Calibri"/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</w:t>
      </w:r>
      <w:r w:rsidR="00476FC7" w:rsidRPr="00476FC7">
        <w:rPr>
          <w:rFonts w:eastAsia="Calibri"/>
          <w:sz w:val="24"/>
          <w:szCs w:val="24"/>
        </w:rPr>
        <w:t>-телекоммуникационной сети «Интернет».</w:t>
      </w:r>
    </w:p>
    <w:p w:rsidR="00476FC7" w:rsidRPr="00476FC7" w:rsidRDefault="00476FC7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476FC7">
        <w:rPr>
          <w:rFonts w:ascii="Arial" w:eastAsia="Calibri" w:hAnsi="Arial" w:cs="Arial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476FC7" w:rsidRPr="00476FC7" w:rsidRDefault="00476FC7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Pr="00476FC7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476FC7">
        <w:rPr>
          <w:rFonts w:ascii="Arial" w:eastAsia="Calibri" w:hAnsi="Arial" w:cs="Arial"/>
          <w:lang w:eastAsia="en-US"/>
        </w:rPr>
        <w:t>Контроль за</w:t>
      </w:r>
      <w:proofErr w:type="gramEnd"/>
      <w:r w:rsidRPr="00476FC7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476FC7" w:rsidRPr="006C5594" w:rsidRDefault="00476FC7" w:rsidP="00E067C2">
      <w:pPr>
        <w:widowControl/>
        <w:ind w:firstLine="540"/>
        <w:rPr>
          <w:rFonts w:ascii="Arial" w:eastAsia="Times New Roman" w:hAnsi="Arial" w:cs="Arial"/>
          <w:sz w:val="16"/>
          <w:szCs w:val="16"/>
        </w:rPr>
      </w:pPr>
    </w:p>
    <w:p w:rsidR="002A73EA" w:rsidRPr="006C5594" w:rsidRDefault="002A73EA" w:rsidP="00E067C2">
      <w:pPr>
        <w:ind w:firstLine="0"/>
        <w:rPr>
          <w:rFonts w:ascii="Arial" w:hAnsi="Arial" w:cs="Arial"/>
          <w:sz w:val="16"/>
          <w:szCs w:val="16"/>
        </w:rPr>
      </w:pPr>
    </w:p>
    <w:bookmarkEnd w:id="0"/>
    <w:p w:rsidR="00AF151F" w:rsidRPr="00F11A4A" w:rsidRDefault="00AF151F" w:rsidP="00E067C2">
      <w:pPr>
        <w:pStyle w:val="ConsPlusNormal"/>
        <w:jc w:val="both"/>
        <w:rPr>
          <w:sz w:val="24"/>
          <w:szCs w:val="24"/>
        </w:rPr>
      </w:pPr>
      <w:r w:rsidRPr="00F11A4A">
        <w:rPr>
          <w:sz w:val="24"/>
          <w:szCs w:val="24"/>
        </w:rPr>
        <w:t xml:space="preserve">Глава </w:t>
      </w:r>
      <w:proofErr w:type="spellStart"/>
      <w:r w:rsidR="002E0A1A">
        <w:rPr>
          <w:sz w:val="24"/>
          <w:szCs w:val="24"/>
        </w:rPr>
        <w:t>Кичучатовского</w:t>
      </w:r>
      <w:proofErr w:type="spellEnd"/>
    </w:p>
    <w:p w:rsidR="00AF151F" w:rsidRPr="00F11A4A" w:rsidRDefault="00FE64FA" w:rsidP="00E067C2">
      <w:pPr>
        <w:pStyle w:val="ConsPlusNormal"/>
        <w:jc w:val="both"/>
        <w:rPr>
          <w:sz w:val="24"/>
          <w:szCs w:val="24"/>
        </w:rPr>
      </w:pPr>
      <w:r w:rsidRPr="00F11A4A">
        <w:rPr>
          <w:sz w:val="24"/>
          <w:szCs w:val="24"/>
        </w:rPr>
        <w:t>сельского поселения</w:t>
      </w:r>
      <w:r w:rsidR="00AF151F" w:rsidRPr="00F11A4A">
        <w:rPr>
          <w:sz w:val="24"/>
          <w:szCs w:val="24"/>
        </w:rPr>
        <w:tab/>
      </w:r>
      <w:r w:rsidR="002E0A1A">
        <w:rPr>
          <w:sz w:val="24"/>
          <w:szCs w:val="24"/>
        </w:rPr>
        <w:t xml:space="preserve">        </w:t>
      </w:r>
      <w:bookmarkStart w:id="1" w:name="_GoBack"/>
      <w:bookmarkEnd w:id="1"/>
      <w:r w:rsidR="002E0A1A">
        <w:rPr>
          <w:sz w:val="24"/>
          <w:szCs w:val="24"/>
        </w:rPr>
        <w:t xml:space="preserve">                                                        </w:t>
      </w:r>
      <w:proofErr w:type="spellStart"/>
      <w:r w:rsidR="002E0A1A">
        <w:rPr>
          <w:sz w:val="24"/>
          <w:szCs w:val="24"/>
        </w:rPr>
        <w:t>Р.Х.Шайхутдинов</w:t>
      </w:r>
      <w:proofErr w:type="spellEnd"/>
      <w:r w:rsidR="00AF151F" w:rsidRPr="00F11A4A">
        <w:rPr>
          <w:sz w:val="24"/>
          <w:szCs w:val="24"/>
        </w:rPr>
        <w:tab/>
      </w:r>
      <w:r w:rsidR="00AF151F" w:rsidRPr="00F11A4A">
        <w:rPr>
          <w:sz w:val="24"/>
          <w:szCs w:val="24"/>
        </w:rPr>
        <w:tab/>
      </w:r>
      <w:r w:rsidR="00AF151F" w:rsidRPr="00F11A4A">
        <w:rPr>
          <w:sz w:val="24"/>
          <w:szCs w:val="24"/>
        </w:rPr>
        <w:tab/>
      </w:r>
      <w:r w:rsidR="00AF151F" w:rsidRPr="00F11A4A">
        <w:rPr>
          <w:sz w:val="24"/>
          <w:szCs w:val="24"/>
        </w:rPr>
        <w:tab/>
      </w:r>
      <w:r w:rsidR="00AF151F" w:rsidRPr="00F11A4A">
        <w:rPr>
          <w:sz w:val="24"/>
          <w:szCs w:val="24"/>
        </w:rPr>
        <w:tab/>
        <w:t xml:space="preserve">               </w:t>
      </w:r>
    </w:p>
    <w:sectPr w:rsidR="00AF151F" w:rsidRPr="00F11A4A" w:rsidSect="00E067C2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B0ABE"/>
    <w:rsid w:val="000E7152"/>
    <w:rsid w:val="001F0199"/>
    <w:rsid w:val="002A73EA"/>
    <w:rsid w:val="002E0A1A"/>
    <w:rsid w:val="00302090"/>
    <w:rsid w:val="003141E1"/>
    <w:rsid w:val="003C46BA"/>
    <w:rsid w:val="00423883"/>
    <w:rsid w:val="00476FC7"/>
    <w:rsid w:val="004F5BF9"/>
    <w:rsid w:val="005E2407"/>
    <w:rsid w:val="0060365A"/>
    <w:rsid w:val="006307ED"/>
    <w:rsid w:val="006349C5"/>
    <w:rsid w:val="006B7972"/>
    <w:rsid w:val="006C5594"/>
    <w:rsid w:val="00750042"/>
    <w:rsid w:val="00AF151F"/>
    <w:rsid w:val="00B0536E"/>
    <w:rsid w:val="00B46724"/>
    <w:rsid w:val="00C23613"/>
    <w:rsid w:val="00C31604"/>
    <w:rsid w:val="00D2391B"/>
    <w:rsid w:val="00D85726"/>
    <w:rsid w:val="00DA7FD4"/>
    <w:rsid w:val="00DB17FA"/>
    <w:rsid w:val="00E067C2"/>
    <w:rsid w:val="00EE4C1D"/>
    <w:rsid w:val="00F11A4A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20</cp:revision>
  <dcterms:created xsi:type="dcterms:W3CDTF">2022-03-28T06:57:00Z</dcterms:created>
  <dcterms:modified xsi:type="dcterms:W3CDTF">2022-05-19T11:25:00Z</dcterms:modified>
</cp:coreProperties>
</file>